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471C" w14:textId="4E6CFDC1" w:rsidR="007E57AE" w:rsidRDefault="007E57AE" w:rsidP="00870AF1">
      <w:pPr>
        <w:spacing w:after="0" w:line="240" w:lineRule="auto"/>
        <w:jc w:val="center"/>
        <w:rPr>
          <w:rFonts w:ascii="Arial" w:hAnsi="Arial" w:cs="Arial"/>
          <w:b/>
          <w:bCs/>
          <w:sz w:val="32"/>
          <w:szCs w:val="32"/>
          <w:lang w:eastAsia="en-GB"/>
        </w:rPr>
      </w:pPr>
      <w:r>
        <w:rPr>
          <w:noProof/>
        </w:rPr>
        <w:drawing>
          <wp:inline distT="0" distB="0" distL="0" distR="0" wp14:anchorId="464FC2A9" wp14:editId="5B5DFA3F">
            <wp:extent cx="1847850" cy="1578602"/>
            <wp:effectExtent l="0" t="0" r="0" b="3175"/>
            <wp:docPr id="1" name="Picture 1" descr="A blue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white text&#10;&#10;Description automatically generated with low confidence"/>
                    <pic:cNvPicPr/>
                  </pic:nvPicPr>
                  <pic:blipFill>
                    <a:blip r:embed="rId7"/>
                    <a:stretch>
                      <a:fillRect/>
                    </a:stretch>
                  </pic:blipFill>
                  <pic:spPr>
                    <a:xfrm>
                      <a:off x="0" y="0"/>
                      <a:ext cx="1856291" cy="1585813"/>
                    </a:xfrm>
                    <a:prstGeom prst="rect">
                      <a:avLst/>
                    </a:prstGeom>
                  </pic:spPr>
                </pic:pic>
              </a:graphicData>
            </a:graphic>
          </wp:inline>
        </w:drawing>
      </w:r>
    </w:p>
    <w:p w14:paraId="0F0C1844" w14:textId="77777777" w:rsidR="007E57AE" w:rsidRDefault="007E57AE" w:rsidP="00870AF1">
      <w:pPr>
        <w:spacing w:after="0" w:line="240" w:lineRule="auto"/>
        <w:jc w:val="center"/>
        <w:rPr>
          <w:rFonts w:ascii="Arial" w:hAnsi="Arial" w:cs="Arial"/>
          <w:b/>
          <w:bCs/>
          <w:sz w:val="32"/>
          <w:szCs w:val="32"/>
          <w:lang w:eastAsia="en-GB"/>
        </w:rPr>
      </w:pPr>
    </w:p>
    <w:p w14:paraId="7D0EF26A" w14:textId="77777777" w:rsidR="007E57AE" w:rsidRDefault="007E57AE" w:rsidP="00870AF1">
      <w:pPr>
        <w:spacing w:after="0" w:line="240" w:lineRule="auto"/>
        <w:jc w:val="center"/>
        <w:rPr>
          <w:rFonts w:ascii="Arial" w:hAnsi="Arial" w:cs="Arial"/>
          <w:b/>
          <w:bCs/>
          <w:sz w:val="32"/>
          <w:szCs w:val="32"/>
          <w:lang w:eastAsia="en-GB"/>
        </w:rPr>
      </w:pPr>
    </w:p>
    <w:p w14:paraId="075E5F6F" w14:textId="77777777" w:rsidR="007E57AE" w:rsidRDefault="007E57AE" w:rsidP="00870AF1">
      <w:pPr>
        <w:spacing w:after="0" w:line="240" w:lineRule="auto"/>
        <w:jc w:val="center"/>
        <w:rPr>
          <w:rFonts w:ascii="Arial" w:hAnsi="Arial" w:cs="Arial"/>
          <w:b/>
          <w:bCs/>
          <w:sz w:val="32"/>
          <w:szCs w:val="32"/>
          <w:lang w:eastAsia="en-GB"/>
        </w:rPr>
      </w:pPr>
    </w:p>
    <w:p w14:paraId="77617A09" w14:textId="4176D88D" w:rsidR="00870AF1" w:rsidRDefault="007E57AE"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Ashby Turn Primary Care Centre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38B3D5B4"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w:t>
      </w:r>
      <w:r w:rsidR="007E57AE">
        <w:rPr>
          <w:rFonts w:ascii="Arial" w:hAnsi="Arial" w:cs="Arial"/>
          <w:b/>
          <w:bCs/>
          <w:sz w:val="32"/>
          <w:szCs w:val="32"/>
          <w:lang w:eastAsia="en-GB"/>
        </w:rPr>
        <w:t>OVID</w:t>
      </w:r>
      <w:r>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17F8C2B6" w14:textId="77777777" w:rsidR="007E57AE" w:rsidRDefault="007E57AE" w:rsidP="00870AF1">
      <w:pPr>
        <w:spacing w:after="0" w:line="240" w:lineRule="auto"/>
        <w:rPr>
          <w:rFonts w:ascii="Arial" w:hAnsi="Arial" w:cs="Arial"/>
          <w:b/>
          <w:bCs/>
          <w:sz w:val="20"/>
          <w:szCs w:val="20"/>
          <w:lang w:eastAsia="en-GB"/>
        </w:rPr>
      </w:pPr>
    </w:p>
    <w:p w14:paraId="1FD5D822" w14:textId="77777777" w:rsidR="007E57AE" w:rsidRDefault="007E57AE" w:rsidP="00870AF1">
      <w:pPr>
        <w:spacing w:after="0" w:line="240" w:lineRule="auto"/>
        <w:rPr>
          <w:rFonts w:ascii="Arial" w:hAnsi="Arial" w:cs="Arial"/>
          <w:b/>
          <w:bCs/>
          <w:sz w:val="20"/>
          <w:szCs w:val="20"/>
          <w:lang w:eastAsia="en-GB"/>
        </w:rPr>
      </w:pPr>
    </w:p>
    <w:p w14:paraId="1F4309BD" w14:textId="77777777" w:rsidR="007E57AE" w:rsidRDefault="007E57AE"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1749C1FC" w14:textId="77777777" w:rsidR="007E57AE" w:rsidRDefault="007E57AE" w:rsidP="00870AF1">
      <w:pPr>
        <w:spacing w:after="0" w:line="240" w:lineRule="auto"/>
        <w:rPr>
          <w:rFonts w:ascii="Arial" w:hAnsi="Arial" w:cs="Arial"/>
          <w:b/>
          <w:bCs/>
          <w:sz w:val="20"/>
          <w:szCs w:val="20"/>
          <w:lang w:eastAsia="en-GB"/>
        </w:rPr>
      </w:pPr>
    </w:p>
    <w:p w14:paraId="39C24A31" w14:textId="77777777" w:rsidR="007E57AE" w:rsidRDefault="007E57AE" w:rsidP="00870AF1">
      <w:pPr>
        <w:spacing w:after="0" w:line="240" w:lineRule="auto"/>
        <w:rPr>
          <w:rFonts w:ascii="Arial" w:hAnsi="Arial" w:cs="Arial"/>
          <w:b/>
          <w:bCs/>
          <w:sz w:val="20"/>
          <w:szCs w:val="20"/>
          <w:lang w:eastAsia="en-GB"/>
        </w:rPr>
      </w:pPr>
    </w:p>
    <w:p w14:paraId="6F6E1D94" w14:textId="77777777" w:rsidR="007E57AE" w:rsidRDefault="007E57AE" w:rsidP="00870AF1">
      <w:pPr>
        <w:spacing w:after="0" w:line="240" w:lineRule="auto"/>
        <w:rPr>
          <w:rFonts w:ascii="Arial" w:hAnsi="Arial" w:cs="Arial"/>
          <w:b/>
          <w:bCs/>
          <w:sz w:val="20"/>
          <w:szCs w:val="20"/>
          <w:lang w:eastAsia="en-GB"/>
        </w:rPr>
      </w:pPr>
    </w:p>
    <w:p w14:paraId="26175C6A" w14:textId="77777777" w:rsidR="007E57AE" w:rsidRDefault="007E57AE" w:rsidP="00870AF1">
      <w:pPr>
        <w:spacing w:after="0" w:line="240" w:lineRule="auto"/>
        <w:rPr>
          <w:rFonts w:ascii="Arial" w:hAnsi="Arial" w:cs="Arial"/>
          <w:b/>
          <w:bCs/>
          <w:sz w:val="20"/>
          <w:szCs w:val="20"/>
          <w:lang w:eastAsia="en-GB"/>
        </w:rPr>
      </w:pPr>
    </w:p>
    <w:p w14:paraId="7E774C65" w14:textId="77777777" w:rsidR="007E57AE" w:rsidRDefault="007E57AE" w:rsidP="00870AF1">
      <w:pPr>
        <w:spacing w:after="0" w:line="240" w:lineRule="auto"/>
        <w:rPr>
          <w:rFonts w:ascii="Arial" w:hAnsi="Arial" w:cs="Arial"/>
          <w:b/>
          <w:bCs/>
          <w:sz w:val="20"/>
          <w:szCs w:val="20"/>
          <w:lang w:eastAsia="en-GB"/>
        </w:rPr>
      </w:pPr>
    </w:p>
    <w:p w14:paraId="351D3ECC" w14:textId="77777777" w:rsidR="007E57AE" w:rsidRDefault="007E57AE" w:rsidP="00870AF1">
      <w:pPr>
        <w:spacing w:after="0" w:line="240" w:lineRule="auto"/>
        <w:rPr>
          <w:rFonts w:ascii="Arial" w:hAnsi="Arial" w:cs="Arial"/>
          <w:b/>
          <w:bCs/>
          <w:sz w:val="20"/>
          <w:szCs w:val="20"/>
          <w:lang w:eastAsia="en-GB"/>
        </w:rPr>
      </w:pPr>
    </w:p>
    <w:p w14:paraId="77CE71DF" w14:textId="77777777" w:rsidR="007E57AE" w:rsidRDefault="007E57AE" w:rsidP="00870AF1">
      <w:pPr>
        <w:spacing w:after="0" w:line="240" w:lineRule="auto"/>
        <w:rPr>
          <w:rFonts w:ascii="Arial" w:hAnsi="Arial" w:cs="Arial"/>
          <w:b/>
          <w:bCs/>
          <w:sz w:val="20"/>
          <w:szCs w:val="20"/>
          <w:lang w:eastAsia="en-GB"/>
        </w:rPr>
      </w:pPr>
    </w:p>
    <w:p w14:paraId="24E52F5B" w14:textId="77777777" w:rsidR="007E57AE" w:rsidRDefault="007E57AE" w:rsidP="00870AF1">
      <w:pPr>
        <w:spacing w:after="0" w:line="240" w:lineRule="auto"/>
        <w:rPr>
          <w:rFonts w:ascii="Arial" w:hAnsi="Arial" w:cs="Arial"/>
          <w:b/>
          <w:bCs/>
          <w:sz w:val="20"/>
          <w:szCs w:val="20"/>
          <w:lang w:eastAsia="en-GB"/>
        </w:rPr>
      </w:pPr>
    </w:p>
    <w:p w14:paraId="1EAA5E6D" w14:textId="77777777" w:rsidR="007E57AE" w:rsidRDefault="007E57AE" w:rsidP="00870AF1">
      <w:pPr>
        <w:spacing w:after="0" w:line="240" w:lineRule="auto"/>
        <w:rPr>
          <w:rFonts w:ascii="Arial" w:hAnsi="Arial" w:cs="Arial"/>
          <w:b/>
          <w:bCs/>
          <w:sz w:val="20"/>
          <w:szCs w:val="20"/>
          <w:lang w:eastAsia="en-GB"/>
        </w:rPr>
      </w:pPr>
    </w:p>
    <w:p w14:paraId="45CA67A5" w14:textId="77777777" w:rsidR="007E57AE" w:rsidRDefault="007E57AE" w:rsidP="00870AF1">
      <w:pPr>
        <w:spacing w:after="0" w:line="240" w:lineRule="auto"/>
        <w:rPr>
          <w:rFonts w:ascii="Arial" w:hAnsi="Arial" w:cs="Arial"/>
          <w:b/>
          <w:bCs/>
          <w:sz w:val="20"/>
          <w:szCs w:val="20"/>
          <w:lang w:eastAsia="en-GB"/>
        </w:rPr>
      </w:pPr>
    </w:p>
    <w:p w14:paraId="1FB5A387" w14:textId="77777777" w:rsidR="007E57AE" w:rsidRDefault="007E57AE" w:rsidP="00870AF1">
      <w:pPr>
        <w:spacing w:after="0" w:line="240" w:lineRule="auto"/>
        <w:rPr>
          <w:rFonts w:ascii="Arial" w:hAnsi="Arial" w:cs="Arial"/>
          <w:b/>
          <w:bCs/>
          <w:sz w:val="20"/>
          <w:szCs w:val="20"/>
          <w:lang w:eastAsia="en-GB"/>
        </w:rPr>
      </w:pPr>
    </w:p>
    <w:p w14:paraId="77678514" w14:textId="77777777" w:rsidR="007E57AE" w:rsidRDefault="007E57AE" w:rsidP="00870AF1">
      <w:pPr>
        <w:spacing w:after="0" w:line="240" w:lineRule="auto"/>
        <w:rPr>
          <w:rFonts w:ascii="Arial" w:hAnsi="Arial" w:cs="Arial"/>
          <w:b/>
          <w:bCs/>
          <w:sz w:val="20"/>
          <w:szCs w:val="20"/>
          <w:lang w:eastAsia="en-GB"/>
        </w:rPr>
      </w:pPr>
    </w:p>
    <w:p w14:paraId="37D51227" w14:textId="77777777" w:rsidR="007E57AE" w:rsidRDefault="007E57AE" w:rsidP="00870AF1">
      <w:pPr>
        <w:spacing w:after="0" w:line="240" w:lineRule="auto"/>
        <w:rPr>
          <w:rFonts w:ascii="Arial" w:hAnsi="Arial" w:cs="Arial"/>
          <w:b/>
          <w:bCs/>
          <w:sz w:val="20"/>
          <w:szCs w:val="20"/>
          <w:lang w:eastAsia="en-GB"/>
        </w:rPr>
      </w:pPr>
    </w:p>
    <w:p w14:paraId="4A770349" w14:textId="77777777" w:rsidR="007E57AE" w:rsidRDefault="007E57AE"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lastRenderedPageBreak/>
        <w:t>COVID-19 Privacy Notice</w:t>
      </w:r>
    </w:p>
    <w:p w14:paraId="3D58EFD2" w14:textId="77777777" w:rsidR="001941ED" w:rsidRPr="0014024D" w:rsidRDefault="001941ED" w:rsidP="007E57AE">
      <w:pPr>
        <w:pStyle w:val="Default"/>
        <w:jc w:val="center"/>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4730C4F" w14:textId="77777777" w:rsidR="005502BD"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67535F11"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4CABF336"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8"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2BDC9B09"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7E57AE">
        <w:rPr>
          <w:rFonts w:ascii="Arial" w:hAnsi="Arial" w:cs="Arial"/>
          <w:sz w:val="22"/>
          <w:szCs w:val="22"/>
        </w:rPr>
        <w:t xml:space="preserve">Ashby Turn Primary Care Centre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9FD3A7C"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7E57AE">
        <w:rPr>
          <w:rFonts w:ascii="Arial" w:hAnsi="Arial" w:cs="Arial"/>
        </w:rPr>
        <w:t xml:space="preserve">Ashby Turn Primary Care Centre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15E5AFD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7E57AE">
        <w:rPr>
          <w:rFonts w:ascii="Arial" w:hAnsi="Arial" w:cs="Arial"/>
        </w:rPr>
        <w:t xml:space="preserve">Ashby Turn Primary Care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2796E821"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A1273E">
      <w:headerReference w:type="default" r:id="rId9"/>
      <w:footerReference w:type="default" r:id="rId10"/>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1AD97857" w:rsidR="000B1E15" w:rsidRDefault="00334BCB" w:rsidP="007E57AE">
    <w:pPr>
      <w:pStyle w:val="Footer"/>
      <w:tabs>
        <w:tab w:val="clear" w:pos="9026"/>
      </w:tabs>
      <w:jc w:val="center"/>
    </w:pPr>
    <w:r>
      <w:t xml:space="preserve">Covid-19 Privacy Notice </w:t>
    </w:r>
    <w:r w:rsidR="00985129">
      <w:t>v</w:t>
    </w:r>
    <w:r w:rsidR="00581445">
      <w:t>5</w:t>
    </w:r>
    <w:r>
      <w:tab/>
    </w:r>
    <w:r w:rsidR="00581445">
      <w:t>31 May 2023</w:t>
    </w:r>
    <w:r w:rsidR="00870AF1">
      <w:t xml:space="preserve"> </w:t>
    </w:r>
    <w:r w:rsidR="007E57AE">
      <w:t>Ashby Turn Primary Care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5502BD"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502BD"/>
    <w:rsid w:val="00581445"/>
    <w:rsid w:val="005C0A26"/>
    <w:rsid w:val="006844C4"/>
    <w:rsid w:val="00685BDE"/>
    <w:rsid w:val="0069109A"/>
    <w:rsid w:val="007E57AE"/>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ata@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AISTHORPE, Lucy (ASHBY TURN PRIMARY CARE PARTNERS)</cp:lastModifiedBy>
  <cp:revision>2</cp:revision>
  <dcterms:created xsi:type="dcterms:W3CDTF">2023-06-05T09:24:00Z</dcterms:created>
  <dcterms:modified xsi:type="dcterms:W3CDTF">2023-06-05T09:24:00Z</dcterms:modified>
</cp:coreProperties>
</file>